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1ADAF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7B00C645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 w:rsidRPr="00B3436F">
        <w:rPr>
          <w:rFonts w:ascii="Helvetica" w:eastAsia="Times New Roman" w:hAnsi="Helvetica" w:cs="Helvetica"/>
          <w:sz w:val="30"/>
          <w:szCs w:val="30"/>
          <w:lang w:val="en-US" w:eastAsia="it-IT"/>
        </w:rPr>
        <w:t>Declaration of Conformity</w:t>
      </w:r>
    </w:p>
    <w:p w14:paraId="67C35201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4B2DE3D4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 w:rsidRPr="00B3436F">
        <w:rPr>
          <w:rFonts w:ascii="Helvetica" w:eastAsia="Times New Roman" w:hAnsi="Helvetica" w:cs="Helvetica"/>
          <w:sz w:val="30"/>
          <w:szCs w:val="30"/>
          <w:lang w:val="en-US" w:eastAsia="it-IT"/>
        </w:rPr>
        <w:t>Osculati S.r.l.</w:t>
      </w:r>
      <w:r w:rsidRPr="00B3436F"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  <w:t xml:space="preserve"> </w:t>
      </w:r>
      <w:r w:rsidRPr="00B3436F">
        <w:rPr>
          <w:rFonts w:ascii="Helvetica" w:eastAsia="Times New Roman" w:hAnsi="Helvetica" w:cs="Helvetica"/>
          <w:sz w:val="30"/>
          <w:szCs w:val="30"/>
          <w:lang w:val="en-US" w:eastAsia="it-IT"/>
        </w:rPr>
        <w:t>declares that the product (s) listed below:</w:t>
      </w:r>
    </w:p>
    <w:p w14:paraId="3A8A1255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14D9F3F7" w14:textId="5116F920" w:rsidR="00B3436F" w:rsidRPr="00715605" w:rsidRDefault="0092268C" w:rsidP="00B3436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Helvetica-Bold" w:eastAsia="Times New Roman" w:hAnsi="Helvetica-Bold" w:cs="Helvetica-Bold"/>
          <w:b/>
          <w:bCs/>
          <w:sz w:val="30"/>
          <w:szCs w:val="30"/>
          <w:lang w:val="en-US" w:eastAsia="it-IT"/>
        </w:rPr>
      </w:pPr>
      <w:r>
        <w:rPr>
          <w:rFonts w:ascii="Helvetica-Bold" w:eastAsia="Times New Roman" w:hAnsi="Helvetica-Bold" w:cs="Helvetica-Bold"/>
          <w:b/>
          <w:bCs/>
          <w:sz w:val="30"/>
          <w:szCs w:val="30"/>
          <w:lang w:val="en-US" w:eastAsia="it-IT"/>
        </w:rPr>
        <w:t>16.</w:t>
      </w:r>
      <w:r w:rsidR="00B40D01">
        <w:rPr>
          <w:rFonts w:ascii="Helvetica-Bold" w:eastAsia="Times New Roman" w:hAnsi="Helvetica-Bold" w:cs="Helvetica-Bold"/>
          <w:b/>
          <w:bCs/>
          <w:sz w:val="30"/>
          <w:szCs w:val="30"/>
          <w:lang w:val="en-US" w:eastAsia="it-IT"/>
        </w:rPr>
        <w:t>235.00 – Fuel Transfer Pump</w:t>
      </w:r>
    </w:p>
    <w:p w14:paraId="0871075A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eastAsia="Times New Roman" w:hAnsi="Helvetica-Bold" w:cs="Helvetica-Bold"/>
          <w:b/>
          <w:bCs/>
          <w:sz w:val="30"/>
          <w:szCs w:val="30"/>
          <w:lang w:val="en-US" w:eastAsia="it-IT"/>
        </w:rPr>
      </w:pPr>
    </w:p>
    <w:p w14:paraId="4891733D" w14:textId="4420C5A9" w:rsidR="002A4BD7" w:rsidRDefault="002A4BD7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>
        <w:rPr>
          <w:rFonts w:ascii="Helvetica" w:eastAsia="Times New Roman" w:hAnsi="Helvetica" w:cs="Helvetica"/>
          <w:sz w:val="30"/>
          <w:szCs w:val="30"/>
          <w:lang w:val="en-US" w:eastAsia="it-IT"/>
        </w:rPr>
        <w:t>Are</w:t>
      </w:r>
      <w:r w:rsidR="00B3436F" w:rsidRPr="00B3436F">
        <w:rPr>
          <w:rFonts w:ascii="Helvetica" w:eastAsia="Times New Roman" w:hAnsi="Helvetica" w:cs="Helvetica"/>
          <w:sz w:val="30"/>
          <w:szCs w:val="30"/>
          <w:lang w:val="en-US" w:eastAsia="it-IT"/>
        </w:rPr>
        <w:t xml:space="preserve"> in complete conformity with the </w:t>
      </w:r>
      <w:r>
        <w:rPr>
          <w:rFonts w:ascii="Helvetica" w:eastAsia="Times New Roman" w:hAnsi="Helvetica" w:cs="Helvetica"/>
          <w:sz w:val="30"/>
          <w:szCs w:val="30"/>
          <w:lang w:val="en-US" w:eastAsia="it-IT"/>
        </w:rPr>
        <w:t xml:space="preserve">EMC </w:t>
      </w:r>
      <w:r w:rsidR="00715605" w:rsidRPr="00715605">
        <w:rPr>
          <w:rFonts w:ascii="Helvetica" w:eastAsia="Times New Roman" w:hAnsi="Helvetica" w:cs="Helvetica"/>
          <w:sz w:val="30"/>
          <w:szCs w:val="30"/>
          <w:lang w:val="en-US" w:eastAsia="it-IT"/>
        </w:rPr>
        <w:t xml:space="preserve">Directive, </w:t>
      </w:r>
    </w:p>
    <w:p w14:paraId="7333B925" w14:textId="2F0B6E34" w:rsidR="00B3436F" w:rsidRPr="00B3436F" w:rsidRDefault="00715605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proofErr w:type="spellStart"/>
      <w:r w:rsidRPr="00715605">
        <w:rPr>
          <w:rFonts w:ascii="Helvetica" w:eastAsia="Times New Roman" w:hAnsi="Helvetica" w:cs="Helvetica"/>
          <w:sz w:val="30"/>
          <w:szCs w:val="30"/>
          <w:lang w:val="en-US" w:eastAsia="it-IT"/>
        </w:rPr>
        <w:t>Direttiva</w:t>
      </w:r>
      <w:proofErr w:type="spellEnd"/>
      <w:r w:rsidRPr="00715605">
        <w:rPr>
          <w:rFonts w:ascii="Helvetica" w:eastAsia="Times New Roman" w:hAnsi="Helvetica" w:cs="Helvetica"/>
          <w:sz w:val="30"/>
          <w:szCs w:val="30"/>
          <w:lang w:val="en-US" w:eastAsia="it-IT"/>
        </w:rPr>
        <w:t xml:space="preserve"> 201</w:t>
      </w:r>
      <w:r w:rsidR="002A4BD7">
        <w:rPr>
          <w:rFonts w:ascii="Helvetica" w:eastAsia="Times New Roman" w:hAnsi="Helvetica" w:cs="Helvetica"/>
          <w:sz w:val="30"/>
          <w:szCs w:val="30"/>
          <w:lang w:val="en-US" w:eastAsia="it-IT"/>
        </w:rPr>
        <w:t>4/30</w:t>
      </w:r>
      <w:r w:rsidRPr="00715605">
        <w:rPr>
          <w:rFonts w:ascii="Helvetica" w:eastAsia="Times New Roman" w:hAnsi="Helvetica" w:cs="Helvetica"/>
          <w:sz w:val="30"/>
          <w:szCs w:val="30"/>
          <w:lang w:val="en-US" w:eastAsia="it-IT"/>
        </w:rPr>
        <w:t>/UE</w:t>
      </w:r>
    </w:p>
    <w:p w14:paraId="2252BC26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5B08D372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jc w:val="center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3CB55EE8" w14:textId="77777777" w:rsidR="002A4BD7" w:rsidRDefault="00B3436F" w:rsidP="002A4BD7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 w:rsidRPr="00B3436F">
        <w:rPr>
          <w:rFonts w:ascii="Helvetica" w:eastAsia="Times New Roman" w:hAnsi="Helvetica" w:cs="Helvetica"/>
          <w:b/>
          <w:sz w:val="30"/>
          <w:szCs w:val="30"/>
          <w:lang w:val="en-US" w:eastAsia="it-IT"/>
        </w:rPr>
        <w:t>Technical Standards:</w:t>
      </w:r>
      <w:r w:rsidRPr="00B3436F">
        <w:rPr>
          <w:rFonts w:ascii="Helvetica" w:eastAsia="Times New Roman" w:hAnsi="Helvetica" w:cs="Helvetica"/>
          <w:sz w:val="30"/>
          <w:szCs w:val="30"/>
          <w:lang w:val="en-US" w:eastAsia="it-IT"/>
        </w:rPr>
        <w:t xml:space="preserve"> </w:t>
      </w:r>
    </w:p>
    <w:p w14:paraId="77B6BEE4" w14:textId="77777777" w:rsidR="00B40D01" w:rsidRDefault="00B40D01" w:rsidP="002A4BD7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 w:rsidRPr="00B40D01">
        <w:rPr>
          <w:rFonts w:ascii="Helvetica" w:eastAsia="Times New Roman" w:hAnsi="Helvetica" w:cs="Helvetica"/>
          <w:sz w:val="30"/>
          <w:szCs w:val="30"/>
          <w:lang w:val="en-US" w:eastAsia="it-IT"/>
        </w:rPr>
        <w:t>EN IEC 61000-6-3:2021</w:t>
      </w:r>
    </w:p>
    <w:p w14:paraId="6D517A52" w14:textId="53A4E374" w:rsidR="002A4BD7" w:rsidRDefault="002A4BD7" w:rsidP="002A4BD7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30"/>
          <w:szCs w:val="30"/>
          <w:lang w:val="en-US" w:eastAsia="it-IT"/>
        </w:rPr>
      </w:pPr>
      <w:r w:rsidRPr="002A4BD7">
        <w:rPr>
          <w:rFonts w:ascii="Helvetica" w:eastAsia="Times New Roman" w:hAnsi="Helvetica" w:cs="Helvetica"/>
          <w:sz w:val="30"/>
          <w:szCs w:val="30"/>
          <w:lang w:val="en-US" w:eastAsia="it-IT"/>
        </w:rPr>
        <w:t>EN IEC 61000</w:t>
      </w:r>
      <w:r w:rsidRPr="002A4BD7">
        <w:rPr>
          <w:rFonts w:ascii="Cambria Math" w:eastAsia="Times New Roman" w:hAnsi="Cambria Math" w:cs="Cambria Math"/>
          <w:sz w:val="30"/>
          <w:szCs w:val="30"/>
          <w:lang w:val="en-US" w:eastAsia="it-IT"/>
        </w:rPr>
        <w:t>‐</w:t>
      </w:r>
      <w:r w:rsidRPr="002A4BD7">
        <w:rPr>
          <w:rFonts w:ascii="Helvetica" w:eastAsia="Times New Roman" w:hAnsi="Helvetica" w:cs="Helvetica"/>
          <w:sz w:val="30"/>
          <w:szCs w:val="30"/>
          <w:lang w:val="en-US" w:eastAsia="it-IT"/>
        </w:rPr>
        <w:t>6</w:t>
      </w:r>
      <w:r w:rsidRPr="002A4BD7">
        <w:rPr>
          <w:rFonts w:ascii="Cambria Math" w:eastAsia="Times New Roman" w:hAnsi="Cambria Math" w:cs="Cambria Math"/>
          <w:sz w:val="30"/>
          <w:szCs w:val="30"/>
          <w:lang w:val="en-US" w:eastAsia="it-IT"/>
        </w:rPr>
        <w:t>‐</w:t>
      </w:r>
      <w:r w:rsidRPr="002A4BD7">
        <w:rPr>
          <w:rFonts w:ascii="Helvetica" w:eastAsia="Times New Roman" w:hAnsi="Helvetica" w:cs="Helvetica"/>
          <w:sz w:val="30"/>
          <w:szCs w:val="30"/>
          <w:lang w:val="en-US" w:eastAsia="it-IT"/>
        </w:rPr>
        <w:t>1:2019</w:t>
      </w:r>
    </w:p>
    <w:p w14:paraId="01329141" w14:textId="77777777" w:rsidR="002A4BD7" w:rsidRDefault="002A4BD7" w:rsidP="002A4BD7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sz w:val="30"/>
          <w:szCs w:val="30"/>
          <w:lang w:val="en-US" w:eastAsia="it-IT"/>
        </w:rPr>
      </w:pPr>
    </w:p>
    <w:p w14:paraId="461FCE8B" w14:textId="704EAA59" w:rsidR="00B3436F" w:rsidRDefault="00715605" w:rsidP="002A4BD7">
      <w:pPr>
        <w:autoSpaceDE w:val="0"/>
        <w:autoSpaceDN w:val="0"/>
        <w:adjustRightInd w:val="0"/>
        <w:spacing w:after="0" w:line="240" w:lineRule="auto"/>
        <w:rPr>
          <w:rFonts w:ascii="Helvetica" w:eastAsia="Times New Roman" w:hAnsi="Helvetica" w:cs="Helvetica"/>
          <w:bCs/>
          <w:sz w:val="30"/>
          <w:szCs w:val="30"/>
          <w:lang w:val="en-US" w:eastAsia="it-IT"/>
        </w:rPr>
      </w:pPr>
      <w:r w:rsidRPr="00715605">
        <w:rPr>
          <w:rFonts w:ascii="Helvetica" w:eastAsia="Times New Roman" w:hAnsi="Helvetica" w:cs="Helvetica"/>
          <w:b/>
          <w:sz w:val="30"/>
          <w:szCs w:val="30"/>
          <w:lang w:val="en-US" w:eastAsia="it-IT"/>
        </w:rPr>
        <w:t xml:space="preserve">Certification Test Report: </w:t>
      </w:r>
    </w:p>
    <w:p w14:paraId="2FC1362F" w14:textId="760CFDD9" w:rsidR="002A4BD7" w:rsidRPr="00B3436F" w:rsidRDefault="00B40D01" w:rsidP="002A4BD7">
      <w:pPr>
        <w:autoSpaceDE w:val="0"/>
        <w:autoSpaceDN w:val="0"/>
        <w:adjustRightInd w:val="0"/>
        <w:spacing w:after="0" w:line="240" w:lineRule="auto"/>
        <w:rPr>
          <w:rFonts w:ascii="TT15Ct00" w:eastAsia="Times New Roman" w:hAnsi="TT15Ct00" w:cs="TT15Ct00"/>
          <w:sz w:val="27"/>
          <w:szCs w:val="27"/>
          <w:lang w:val="en-US" w:eastAsia="it-IT"/>
        </w:rPr>
      </w:pPr>
      <w:r w:rsidRPr="00B40D01">
        <w:rPr>
          <w:rFonts w:ascii="TT15Ct00" w:eastAsia="Times New Roman" w:hAnsi="TT15Ct00" w:cs="TT15Ct00"/>
          <w:sz w:val="27"/>
          <w:szCs w:val="27"/>
          <w:lang w:val="en-US" w:eastAsia="it-IT"/>
        </w:rPr>
        <w:t>XMTN2221213-61188E-01A</w:t>
      </w:r>
    </w:p>
    <w:p w14:paraId="4D43829C" w14:textId="77777777" w:rsidR="00B3436F" w:rsidRPr="00B3436F" w:rsidRDefault="00B3436F" w:rsidP="00B3436F">
      <w:pPr>
        <w:autoSpaceDE w:val="0"/>
        <w:autoSpaceDN w:val="0"/>
        <w:adjustRightInd w:val="0"/>
        <w:spacing w:after="0" w:line="240" w:lineRule="auto"/>
        <w:rPr>
          <w:rFonts w:ascii="TT15Ct00" w:eastAsia="Times New Roman" w:hAnsi="TT15Ct00" w:cs="TT15Ct00"/>
          <w:sz w:val="27"/>
          <w:szCs w:val="27"/>
          <w:lang w:val="en-US" w:eastAsia="it-IT"/>
        </w:rPr>
      </w:pPr>
    </w:p>
    <w:p w14:paraId="31F68BE4" w14:textId="77777777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 xml:space="preserve">        </w:t>
      </w:r>
    </w:p>
    <w:p w14:paraId="5A616EE9" w14:textId="77777777" w:rsidR="00B3436F" w:rsidRPr="00B3436F" w:rsidRDefault="00B3436F" w:rsidP="00B3436F">
      <w:pPr>
        <w:spacing w:after="0" w:line="240" w:lineRule="auto"/>
        <w:ind w:left="7080" w:firstLine="708"/>
        <w:rPr>
          <w:rFonts w:ascii="Arial" w:eastAsia="Times New Roman" w:hAnsi="Arial" w:cs="Times New Roman"/>
          <w:sz w:val="20"/>
          <w:szCs w:val="24"/>
          <w:lang w:val="en-US" w:eastAsia="it-IT"/>
        </w:rPr>
      </w:pPr>
      <w:r w:rsidRPr="00B3436F">
        <w:rPr>
          <w:rFonts w:ascii="Arial" w:eastAsia="Times New Roman" w:hAnsi="Arial" w:cs="Times New Roman"/>
          <w:noProof/>
          <w:sz w:val="20"/>
          <w:szCs w:val="24"/>
          <w:lang w:eastAsia="it-IT"/>
        </w:rPr>
        <w:drawing>
          <wp:inline distT="0" distB="0" distL="0" distR="0" wp14:anchorId="7E964E45" wp14:editId="67459F2E">
            <wp:extent cx="1438910" cy="1078865"/>
            <wp:effectExtent l="0" t="0" r="8890" b="698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E8CC9D" w14:textId="77777777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</w:p>
    <w:p w14:paraId="4CC19117" w14:textId="614F19A2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  <w:proofErr w:type="spellStart"/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>Segrate</w:t>
      </w:r>
      <w:proofErr w:type="spellEnd"/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 xml:space="preserve">, </w:t>
      </w:r>
      <w:r w:rsidR="002A4BD7">
        <w:rPr>
          <w:rFonts w:ascii="Arial" w:eastAsia="Times New Roman" w:hAnsi="Arial" w:cs="Times New Roman"/>
          <w:sz w:val="20"/>
          <w:szCs w:val="24"/>
          <w:lang w:val="en-US" w:eastAsia="it-IT"/>
        </w:rPr>
        <w:t>17</w:t>
      </w:r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>/</w:t>
      </w:r>
      <w:r w:rsidR="002A4BD7">
        <w:rPr>
          <w:rFonts w:ascii="Arial" w:eastAsia="Times New Roman" w:hAnsi="Arial" w:cs="Times New Roman"/>
          <w:sz w:val="20"/>
          <w:szCs w:val="24"/>
          <w:lang w:val="en-US" w:eastAsia="it-IT"/>
        </w:rPr>
        <w:t>09</w:t>
      </w:r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>/202</w:t>
      </w:r>
      <w:r w:rsidR="002A4BD7">
        <w:rPr>
          <w:rFonts w:ascii="Arial" w:eastAsia="Times New Roman" w:hAnsi="Arial" w:cs="Times New Roman"/>
          <w:sz w:val="20"/>
          <w:szCs w:val="24"/>
          <w:lang w:val="en-US" w:eastAsia="it-IT"/>
        </w:rPr>
        <w:t>6</w:t>
      </w:r>
    </w:p>
    <w:p w14:paraId="38E8093B" w14:textId="77777777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</w:p>
    <w:p w14:paraId="38B6E929" w14:textId="77777777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  <w:r w:rsidRPr="00B3436F">
        <w:rPr>
          <w:rFonts w:ascii="Arial" w:eastAsia="Times New Roman" w:hAnsi="Arial" w:cs="Times New Roman"/>
          <w:sz w:val="20"/>
          <w:szCs w:val="24"/>
          <w:lang w:val="en-US" w:eastAsia="it-IT"/>
        </w:rPr>
        <w:t>Signed for and on behalf of OSCULATI S.r.l</w:t>
      </w:r>
    </w:p>
    <w:p w14:paraId="5C1BA3BB" w14:textId="77777777" w:rsidR="00B3436F" w:rsidRPr="00B3436F" w:rsidRDefault="00B3436F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</w:p>
    <w:p w14:paraId="2B6534F8" w14:textId="0A8F3C5B" w:rsidR="00B3436F" w:rsidRPr="00B3436F" w:rsidRDefault="00715605" w:rsidP="00B3436F">
      <w:pPr>
        <w:spacing w:after="0" w:line="240" w:lineRule="auto"/>
        <w:rPr>
          <w:rFonts w:ascii="Arial" w:eastAsia="Times New Roman" w:hAnsi="Arial" w:cs="Times New Roman"/>
          <w:sz w:val="20"/>
          <w:szCs w:val="24"/>
          <w:lang w:val="en-US" w:eastAsia="it-IT"/>
        </w:rPr>
      </w:pPr>
      <w:r>
        <w:rPr>
          <w:rFonts w:ascii="Arial" w:eastAsia="Times New Roman" w:hAnsi="Arial" w:cs="Times New Roman"/>
          <w:noProof/>
          <w:sz w:val="20"/>
          <w:szCs w:val="24"/>
          <w:lang w:val="en-US" w:eastAsia="it-IT"/>
        </w:rPr>
        <w:drawing>
          <wp:inline distT="0" distB="0" distL="0" distR="0" wp14:anchorId="340B30EC" wp14:editId="4909418C">
            <wp:extent cx="1685925" cy="1971675"/>
            <wp:effectExtent l="0" t="0" r="9525" b="9525"/>
            <wp:docPr id="1222245388" name="Immagine 1" descr="Immagine che contiene testo, calligrafia, Carattere, schizz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245388" name="Immagine 1" descr="Immagine che contiene testo, calligrafia, Carattere, schizzo&#10;&#10;Il contenuto generato dall'IA potrebbe non essere corretto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DE77B" w14:textId="77777777" w:rsidR="00687478" w:rsidRPr="00B3436F" w:rsidRDefault="00687478" w:rsidP="00B3436F">
      <w:pPr>
        <w:rPr>
          <w:lang w:val="en-US"/>
        </w:rPr>
      </w:pPr>
    </w:p>
    <w:sectPr w:rsidR="00687478" w:rsidRPr="00B3436F" w:rsidSect="00984BBE"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EAD25" w14:textId="77777777" w:rsidR="00631732" w:rsidRDefault="00631732" w:rsidP="00665A76">
      <w:pPr>
        <w:spacing w:after="0" w:line="240" w:lineRule="auto"/>
      </w:pPr>
      <w:r>
        <w:separator/>
      </w:r>
    </w:p>
  </w:endnote>
  <w:endnote w:type="continuationSeparator" w:id="0">
    <w:p w14:paraId="719BECF3" w14:textId="77777777" w:rsidR="00631732" w:rsidRDefault="00631732" w:rsidP="0066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15C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FD257" w14:textId="77777777" w:rsidR="0007042D" w:rsidRDefault="00BA690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3360" behindDoc="1" locked="0" layoutInCell="1" allowOverlap="1" wp14:anchorId="46A42E01" wp14:editId="2385A6FE">
          <wp:simplePos x="0" y="0"/>
          <wp:positionH relativeFrom="page">
            <wp:posOffset>2</wp:posOffset>
          </wp:positionH>
          <wp:positionV relativeFrom="paragraph">
            <wp:posOffset>-941380</wp:posOffset>
          </wp:positionV>
          <wp:extent cx="7538151" cy="1275080"/>
          <wp:effectExtent l="0" t="0" r="5715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019_LUCCA_Carta_intestata_botton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151" cy="1275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24D6">
      <w:rPr>
        <w:noProof/>
        <w:lang w:eastAsia="it-IT"/>
      </w:rPr>
      <w:drawing>
        <wp:anchor distT="0" distB="0" distL="114300" distR="114300" simplePos="0" relativeHeight="251661312" behindDoc="1" locked="0" layoutInCell="1" allowOverlap="1" wp14:anchorId="596434D0" wp14:editId="744B07E5">
          <wp:simplePos x="0" y="0"/>
          <wp:positionH relativeFrom="page">
            <wp:align>left</wp:align>
          </wp:positionH>
          <wp:positionV relativeFrom="paragraph">
            <wp:posOffset>-782955</wp:posOffset>
          </wp:positionV>
          <wp:extent cx="7539728" cy="939800"/>
          <wp:effectExtent l="0" t="0" r="4445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2019_LUCCA_Carta_intestata_botton2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728" cy="939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7042D">
      <w:ptab w:relativeTo="margin" w:alignment="lef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A0B37" w14:textId="77777777" w:rsidR="00091EEC" w:rsidRDefault="00091EEC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1437A516" wp14:editId="35C4FDCE">
          <wp:simplePos x="0" y="0"/>
          <wp:positionH relativeFrom="page">
            <wp:posOffset>9525</wp:posOffset>
          </wp:positionH>
          <wp:positionV relativeFrom="paragraph">
            <wp:posOffset>-939165</wp:posOffset>
          </wp:positionV>
          <wp:extent cx="7538151" cy="1275079"/>
          <wp:effectExtent l="0" t="0" r="5715" b="1905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019_LUCCA_Carta_intestata_botton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8151" cy="1275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AC1CD" w14:textId="77777777" w:rsidR="00631732" w:rsidRDefault="00631732" w:rsidP="00665A76">
      <w:pPr>
        <w:spacing w:after="0" w:line="240" w:lineRule="auto"/>
      </w:pPr>
      <w:r>
        <w:separator/>
      </w:r>
    </w:p>
  </w:footnote>
  <w:footnote w:type="continuationSeparator" w:id="0">
    <w:p w14:paraId="1CD58140" w14:textId="77777777" w:rsidR="00631732" w:rsidRDefault="00631732" w:rsidP="0066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FADFB" w14:textId="77777777" w:rsidR="00091EEC" w:rsidRDefault="008124D6" w:rsidP="00CB62F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7D7AD173" wp14:editId="6BC23351">
          <wp:simplePos x="0" y="0"/>
          <wp:positionH relativeFrom="page">
            <wp:posOffset>67310</wp:posOffset>
          </wp:positionH>
          <wp:positionV relativeFrom="paragraph">
            <wp:posOffset>80645</wp:posOffset>
          </wp:positionV>
          <wp:extent cx="6142206" cy="1224000"/>
          <wp:effectExtent l="0" t="0" r="0" b="0"/>
          <wp:wrapTopAndBottom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2019_LUCCA_Carta_intestata_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2206" cy="12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56BEB"/>
    <w:multiLevelType w:val="hybridMultilevel"/>
    <w:tmpl w:val="C12AF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748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85"/>
    <w:rsid w:val="00007B33"/>
    <w:rsid w:val="0007042D"/>
    <w:rsid w:val="00091EEC"/>
    <w:rsid w:val="000D2DDE"/>
    <w:rsid w:val="001232CB"/>
    <w:rsid w:val="00186C56"/>
    <w:rsid w:val="001F1BD1"/>
    <w:rsid w:val="002204AD"/>
    <w:rsid w:val="002A4BD7"/>
    <w:rsid w:val="002A52EA"/>
    <w:rsid w:val="00351FD5"/>
    <w:rsid w:val="00436F7E"/>
    <w:rsid w:val="00540909"/>
    <w:rsid w:val="005A04E6"/>
    <w:rsid w:val="00631732"/>
    <w:rsid w:val="0063309C"/>
    <w:rsid w:val="00665A76"/>
    <w:rsid w:val="00687478"/>
    <w:rsid w:val="006E5C52"/>
    <w:rsid w:val="006F5C2A"/>
    <w:rsid w:val="00715605"/>
    <w:rsid w:val="007F6C26"/>
    <w:rsid w:val="008124D6"/>
    <w:rsid w:val="00824648"/>
    <w:rsid w:val="008568E2"/>
    <w:rsid w:val="009009C0"/>
    <w:rsid w:val="0092268C"/>
    <w:rsid w:val="0094482C"/>
    <w:rsid w:val="00984BBE"/>
    <w:rsid w:val="00A013CC"/>
    <w:rsid w:val="00AF7C04"/>
    <w:rsid w:val="00B3436F"/>
    <w:rsid w:val="00B40D01"/>
    <w:rsid w:val="00BA6901"/>
    <w:rsid w:val="00CB62F4"/>
    <w:rsid w:val="00DA3685"/>
    <w:rsid w:val="00E7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B93A1"/>
  <w15:chartTrackingRefBased/>
  <w15:docId w15:val="{5B069752-7053-47A9-8F92-85986FF0D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65A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5A76"/>
  </w:style>
  <w:style w:type="paragraph" w:styleId="Pidipagina">
    <w:name w:val="footer"/>
    <w:basedOn w:val="Normale"/>
    <w:link w:val="PidipaginaCarattere"/>
    <w:uiPriority w:val="99"/>
    <w:unhideWhenUsed/>
    <w:rsid w:val="00665A7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5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C00B6B4E139340958926E20CAE8855" ma:contentTypeVersion="39" ma:contentTypeDescription="Creare un nuovo documento." ma:contentTypeScope="" ma:versionID="5b3fefe6e4aa1e44465a28ec067911d3">
  <xsd:schema xmlns:xsd="http://www.w3.org/2001/XMLSchema" xmlns:xs="http://www.w3.org/2001/XMLSchema" xmlns:p="http://schemas.microsoft.com/office/2006/metadata/properties" xmlns:ns2="8b713ea0-aea7-4021-b2a8-fca87113886e" xmlns:ns3="d53cdcf7-88f7-4a03-bc16-ff08b9c0426f" targetNamespace="http://schemas.microsoft.com/office/2006/metadata/properties" ma:root="true" ma:fieldsID="f5d97dde001d75aab841cb1f08de08f7" ns2:_="" ns3:_="">
    <xsd:import namespace="8b713ea0-aea7-4021-b2a8-fca87113886e"/>
    <xsd:import namespace="d53cdcf7-88f7-4a03-bc16-ff08b9c0426f"/>
    <xsd:element name="properties">
      <xsd:complexType>
        <xsd:sequence>
          <xsd:element name="documentManagement">
            <xsd:complexType>
              <xsd:all>
                <xsd:element ref="ns2:Descrizione" minOccurs="0"/>
                <xsd:element ref="ns2:Articoli"/>
                <xsd:element ref="ns2:Livello_x0020_Riservatezza"/>
                <xsd:element ref="ns2:Lingua"/>
                <xsd:element ref="ns2:Data_x0020_Scadenza" minOccurs="0"/>
                <xsd:element ref="ns2:Automatismo"/>
                <xsd:element ref="ns3:A_x002e__x0020_Logo_x002c__x0020_Nome_x0020_e_x0020_riferimenti_x0020_dell_x0027_ente_x0020_notificato" minOccurs="0"/>
                <xsd:element ref="ns3:B_x002e__x0020_Identificatore_x0020_inequivocabile_x0020_del_x0020_prodotto" minOccurs="0"/>
                <xsd:element ref="ns3:C_x002e__x0020_Direttiva_x0020_di_x0020_riverimento_x0020__x0028_Dir_x002e__x0020_2013_x002f_53_x002f_UE_x0029_" minOccurs="0"/>
                <xsd:element ref="ns3:D_x002e_Timbro_x0020_e_x0020_firma" minOccurs="0"/>
                <xsd:element ref="ns3:Lotto" minOccurs="0"/>
                <xsd:element ref="ns3:Codice_x0020_Fornitore" minOccurs="0"/>
                <xsd:element ref="ns2:Modificato" minOccurs="0"/>
                <xsd:element ref="ns2:Aggiornamento" minOccurs="0"/>
                <xsd:element ref="ns2:tipoRicerca_ID" minOccurs="0"/>
                <xsd:element ref="ns2:Articoli_x003a__x0020_caption" minOccurs="0"/>
                <xsd:element ref="ns2:Articoli_x003a__x0020_filtro" minOccurs="0"/>
                <xsd:element ref="ns2:Articoli_x003a__x0020_idSerie" minOccurs="0"/>
                <xsd:element ref="ns2:Articoli_x003a__x0020_items" minOccurs="0"/>
                <xsd:element ref="ns2:Articoli_x003a__x0020_testo" minOccurs="0"/>
                <xsd:element ref="ns2:Articoli_x003a__x0020_tipo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13ea0-aea7-4021-b2a8-fca87113886e" elementFormDefault="qualified">
    <xsd:import namespace="http://schemas.microsoft.com/office/2006/documentManagement/types"/>
    <xsd:import namespace="http://schemas.microsoft.com/office/infopath/2007/PartnerControls"/>
    <xsd:element name="Descrizione" ma:index="2" nillable="true" ma:displayName="Descrizione" ma:internalName="Descrizione">
      <xsd:simpleType>
        <xsd:restriction base="dms:Text">
          <xsd:maxLength value="200"/>
        </xsd:restriction>
      </xsd:simpleType>
    </xsd:element>
    <xsd:element name="Articoli" ma:index="3" ma:displayName="Articoli" ma:description="Selezione Serie/Articoli da associare al documento" ma:internalName="Articoli">
      <xsd:complexType>
        <xsd:simpleContent>
          <xsd:extension base="dms:BusinessDataPrimaryField">
            <xsd:attribute name="BdcField" type="xsd:string" fixed="caption"/>
            <xsd:attribute name="RelatedFieldWssStaticName" type="xsd:string" fixed="tipoRicerca_ID"/>
            <xsd:attribute name="SecondaryFieldBdcNames" type="xsd:string" fixed="8%207%208%206%206%207%20caption%20filtro%20idSerie%20items%20testo%20tipoId%2012"/>
            <xsd:attribute name="SecondaryFieldsWssStaticNames" type="xsd:string" fixed="30%2029%2030%2028%2028%2029%20Articoli%5Fx003a%5F%5Fx0020%5Fcaption%20Articoli%5Fx003a%5F%5Fx0020%5Ffiltro%20Articoli%5Fx003a%5F%5Fx0020%5FidSerie%20Articoli%5Fx003a%5F%5Fx0020%5Fitems%20Articoli%5Fx003a%5F%5Fx0020%5Ftesto%20Articoli%5Fx003a%5F%5Fx0020%5FtipoId%2018"/>
            <xsd:attribute name="SystemInstance" type="xsd:string" fixed="Argo_OsculatiWeb"/>
            <xsd:attribute name="EntityNamespace" type="xsd:string" fixed="https://intra.osculati.it/it"/>
            <xsd:attribute name="EntityName" type="xsd:string" fixed="tipoRicerca"/>
            <xsd:attribute name="RelatedFieldBDCField" type="xsd:string" fixed=""/>
            <xsd:attribute name="Resolved" type="xsd:string" fixed="true"/>
          </xsd:extension>
        </xsd:simpleContent>
      </xsd:complexType>
    </xsd:element>
    <xsd:element name="Livello_x0020_Riservatezza" ma:index="4" ma:displayName="Livello Riservatezza" ma:default="5. Ufficio Tecnico" ma:description="Visibilità documento. Livelli superiori includono quelli sottostanti" ma:format="Dropdown" ma:internalName="Livello_x0020_Riservatezza">
      <xsd:simpleType>
        <xsd:restriction base="dms:Choice">
          <xsd:enumeration value="0. Aperto"/>
          <xsd:enumeration value="1. Clienti"/>
          <xsd:enumeration value="2. Clienti selezionati"/>
          <xsd:enumeration value="3. Agenti"/>
          <xsd:enumeration value="4. Dipendenti"/>
          <xsd:enumeration value="5. Ufficio Tecnico"/>
        </xsd:restriction>
      </xsd:simpleType>
    </xsd:element>
    <xsd:element name="Lingua" ma:index="5" ma:displayName="Lingua" ma:format="Dropdown" ma:internalName="Lingua">
      <xsd:simpleType>
        <xsd:restriction base="dms:Choice">
          <xsd:enumeration value="0. Multilingua"/>
          <xsd:enumeration value="1. ITA"/>
          <xsd:enumeration value="2. ENG"/>
          <xsd:enumeration value="3. DEU"/>
          <xsd:enumeration value="4. FRA"/>
          <xsd:enumeration value="5. POL"/>
          <xsd:enumeration value="6. NLD"/>
          <xsd:enumeration value="7. RUS"/>
          <xsd:enumeration value="8. HRV"/>
        </xsd:restriction>
      </xsd:simpleType>
    </xsd:element>
    <xsd:element name="Data_x0020_Scadenza" ma:index="6" nillable="true" ma:displayName="Data Scadenza" ma:format="DateOnly" ma:internalName="Data_x0020_Scadenza">
      <xsd:simpleType>
        <xsd:restriction base="dms:DateTime"/>
      </xsd:simpleType>
    </xsd:element>
    <xsd:element name="Automatismo" ma:index="7" ma:displayName="Automatismo" ma:default="1. Filtro. Richiesta aggiornamento" ma:description="Operazione da compiere in caso di modifica Serie/Articoli selezionati in precedenza" ma:format="Dropdown" ma:internalName="Automatismo">
      <xsd:simpleType>
        <xsd:restriction base="dms:Choice">
          <xsd:enumeration value="0. Lista fissa"/>
          <xsd:enumeration value="1. Filtro. Richiesta aggiornamento"/>
          <xsd:enumeration value="2. Filtro. Autoaggiornamento"/>
        </xsd:restriction>
      </xsd:simpleType>
    </xsd:element>
    <xsd:element name="Modificato" ma:index="14" nillable="true" ma:displayName="Modificato" ma:default="0" ma:description="Segnalazione modifica Serie/Articoli" ma:internalName="Modificato">
      <xsd:simpleType>
        <xsd:restriction base="dms:Boolean"/>
      </xsd:simpleType>
    </xsd:element>
    <xsd:element name="Aggiornamento" ma:index="15" nillable="true" ma:displayName="Aggiornamento" ma:internalName="Aggiornamento">
      <xsd:simpleType>
        <xsd:restriction base="dms:Text">
          <xsd:maxLength value="255"/>
        </xsd:restriction>
      </xsd:simpleType>
    </xsd:element>
    <xsd:element name="tipoRicerca_ID" ma:index="18" nillable="true" ma:displayName="tipoRicerca_ID" ma:hidden="true" ma:internalName="tipoRicerca_ID">
      <xsd:complexType>
        <xsd:simpleContent>
          <xsd:extension base="dms:BusinessDataSecondaryField">
            <xsd:attribute name="BdcField" type="xsd:string" fixed="tipoRicerca_ID"/>
          </xsd:extension>
        </xsd:simpleContent>
      </xsd:complexType>
    </xsd:element>
    <xsd:element name="Articoli_x003a__x0020_caption" ma:index="19" nillable="true" ma:displayName="Articoli: caption" ma:internalName="Articoli_x003a__x0020_caption">
      <xsd:complexType>
        <xsd:simpleContent>
          <xsd:extension base="dms:BusinessDataSecondaryField">
            <xsd:attribute name="BdcField" type="xsd:string" fixed="caption"/>
          </xsd:extension>
        </xsd:simpleContent>
      </xsd:complexType>
    </xsd:element>
    <xsd:element name="Articoli_x003a__x0020_filtro" ma:index="20" nillable="true" ma:displayName="Articoli: filtro" ma:internalName="Articoli_x003a__x0020_filtro">
      <xsd:complexType>
        <xsd:simpleContent>
          <xsd:extension base="dms:BusinessDataSecondaryField">
            <xsd:attribute name="BdcField" type="xsd:string" fixed="filtro"/>
          </xsd:extension>
        </xsd:simpleContent>
      </xsd:complexType>
    </xsd:element>
    <xsd:element name="Articoli_x003a__x0020_idSerie" ma:index="21" nillable="true" ma:displayName="Articoli: idSerie" ma:internalName="Articoli_x003a__x0020_idSerie">
      <xsd:complexType>
        <xsd:simpleContent>
          <xsd:extension base="dms:BusinessDataSecondaryField">
            <xsd:attribute name="BdcField" type="xsd:string" fixed="idSerie"/>
          </xsd:extension>
        </xsd:simpleContent>
      </xsd:complexType>
    </xsd:element>
    <xsd:element name="Articoli_x003a__x0020_items" ma:index="22" nillable="true" ma:displayName="Articoli: items" ma:internalName="Articoli_x003a__x0020_items">
      <xsd:complexType>
        <xsd:simpleContent>
          <xsd:extension base="dms:BusinessDataSecondaryField">
            <xsd:attribute name="BdcField" type="xsd:string" fixed="items"/>
          </xsd:extension>
        </xsd:simpleContent>
      </xsd:complexType>
    </xsd:element>
    <xsd:element name="Articoli_x003a__x0020_testo" ma:index="23" nillable="true" ma:displayName="Articoli: testo" ma:internalName="Articoli_x003a__x0020_testo">
      <xsd:complexType>
        <xsd:simpleContent>
          <xsd:extension base="dms:BusinessDataSecondaryField">
            <xsd:attribute name="BdcField" type="xsd:string" fixed="testo"/>
          </xsd:extension>
        </xsd:simpleContent>
      </xsd:complexType>
    </xsd:element>
    <xsd:element name="Articoli_x003a__x0020_tipoId" ma:index="24" nillable="true" ma:displayName="Articoli: tipoId" ma:internalName="Articoli_x003a__x0020_tipoId">
      <xsd:complexType>
        <xsd:simpleContent>
          <xsd:extension base="dms:BusinessDataSecondaryField">
            <xsd:attribute name="BdcField" type="xsd:string" fixed="tipoId"/>
          </xsd:extension>
        </xsd:simple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cdcf7-88f7-4a03-bc16-ff08b9c0426f" elementFormDefault="qualified">
    <xsd:import namespace="http://schemas.microsoft.com/office/2006/documentManagement/types"/>
    <xsd:import namespace="http://schemas.microsoft.com/office/infopath/2007/PartnerControls"/>
    <xsd:element name="A_x002e__x0020_Logo_x002c__x0020_Nome_x0020_e_x0020_riferimenti_x0020_dell_x0027_ente_x0020_notificato" ma:index="8" nillable="true" ma:displayName="A. Logo, Nome e riferimenti dell'ente notificato" ma:default="0" ma:internalName="A_x002e__x0020_Logo_x002c__x0020_Nome_x0020_e_x0020_riferimenti_x0020_dell_x0027_ente_x0020_notificato">
      <xsd:simpleType>
        <xsd:restriction base="dms:Boolean"/>
      </xsd:simpleType>
    </xsd:element>
    <xsd:element name="B_x002e__x0020_Identificatore_x0020_inequivocabile_x0020_del_x0020_prodotto" ma:index="9" nillable="true" ma:displayName="B. Identificatore inequivocabile del prodotto" ma:default="0" ma:internalName="B_x002e__x0020_Identificatore_x0020_inequivocabile_x0020_del_x0020_prodotto">
      <xsd:simpleType>
        <xsd:restriction base="dms:Boolean"/>
      </xsd:simpleType>
    </xsd:element>
    <xsd:element name="C_x002e__x0020_Direttiva_x0020_di_x0020_riverimento_x0020__x0028_Dir_x002e__x0020_2013_x002f_53_x002f_UE_x0029_" ma:index="10" nillable="true" ma:displayName="C. Direttiva di riverimento (Dir. 2013/53/UE)" ma:default="0" ma:internalName="C_x002e__x0020_Direttiva_x0020_di_x0020_riverimento_x0020__x0028_Dir_x002e__x0020_2013_x002f_53_x002f_UE_x0029_">
      <xsd:simpleType>
        <xsd:restriction base="dms:Boolean"/>
      </xsd:simpleType>
    </xsd:element>
    <xsd:element name="D_x002e_Timbro_x0020_e_x0020_firma" ma:index="11" nillable="true" ma:displayName="D. Timbro e firma" ma:default="0" ma:internalName="D_x002e_Timbro_x0020_e_x0020_firma">
      <xsd:simpleType>
        <xsd:restriction base="dms:Boolean"/>
      </xsd:simpleType>
    </xsd:element>
    <xsd:element name="Lotto" ma:index="12" nillable="true" ma:displayName="Lotto" ma:internalName="Lotto">
      <xsd:simpleType>
        <xsd:restriction base="dms:Text">
          <xsd:maxLength value="255"/>
        </xsd:restriction>
      </xsd:simpleType>
    </xsd:element>
    <xsd:element name="Codice_x0020_Fornitore" ma:index="13" nillable="true" ma:displayName="Codice Fornitore" ma:internalName="Codice_x0020_Fornitor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_x002e__x0020_Identificatore_x0020_inequivocabile_x0020_del_x0020_prodotto xmlns="d53cdcf7-88f7-4a03-bc16-ff08b9c0426f">false</B_x002e__x0020_Identificatore_x0020_inequivocabile_x0020_del_x0020_prodotto>
    <Modificato xmlns="8b713ea0-aea7-4021-b2a8-fca87113886e">false</Modificato>
    <Articoli_x003a__x0020_tipoId xmlns="8b713ea0-aea7-4021-b2a8-fca87113886e">1. Serie</Articoli_x003a__x0020_tipoId>
    <Lotto xmlns="d53cdcf7-88f7-4a03-bc16-ff08b9c0426f" xsi:nil="true"/>
    <Articoli_x003a__x0020_filtro xmlns="8b713ea0-aea7-4021-b2a8-fca87113886e">-</Articoli_x003a__x0020_filtro>
    <Data_x0020_Scadenza xmlns="8b713ea0-aea7-4021-b2a8-fca87113886e" xsi:nil="true"/>
    <Articoli_x003a__x0020_items xmlns="8b713ea0-aea7-4021-b2a8-fca87113886e"> 16.235.00</Articoli_x003a__x0020_items>
    <Aggiornamento xmlns="8b713ea0-aea7-4021-b2a8-fca87113886e" xsi:nil="true"/>
    <Articoli xmlns="8b713ea0-aea7-4021-b2a8-fca87113886e" Resolved="true">Serie 46850 (1 art.)</Articoli>
    <Livello_x0020_Riservatezza xmlns="8b713ea0-aea7-4021-b2a8-fca87113886e">0. Aperto</Livello_x0020_Riservatezza>
    <D_x002e_Timbro_x0020_e_x0020_firma xmlns="d53cdcf7-88f7-4a03-bc16-ff08b9c0426f">false</D_x002e_Timbro_x0020_e_x0020_firma>
    <Lingua xmlns="8b713ea0-aea7-4021-b2a8-fca87113886e">0. Multilingua</Lingua>
    <C_x002e__x0020_Direttiva_x0020_di_x0020_riverimento_x0020__x0028_Dir_x002e__x0020_2013_x002f_53_x002f_UE_x0029_ xmlns="d53cdcf7-88f7-4a03-bc16-ff08b9c0426f">false</C_x002e__x0020_Direttiva_x0020_di_x0020_riverimento_x0020__x0028_Dir_x002e__x0020_2013_x002f_53_x002f_UE_x0029_>
    <Codice_x0020_Fornitore xmlns="d53cdcf7-88f7-4a03-bc16-ff08b9c0426f" xsi:nil="true"/>
    <Articoli_x003a__x0020_idSerie xmlns="8b713ea0-aea7-4021-b2a8-fca87113886e">46850</Articoli_x003a__x0020_idSerie>
    <Articoli_x003a__x0020_testo xmlns="8b713ea0-aea7-4021-b2a8-fca87113886e">Pompa elettrica a batteria per trasferimento liquidi</Articoli_x003a__x0020_testo>
    <Automatismo xmlns="8b713ea0-aea7-4021-b2a8-fca87113886e">1. Filtro. Richiesta aggiornamento</Automatismo>
    <A_x002e__x0020_Logo_x002c__x0020_Nome_x0020_e_x0020_riferimenti_x0020_dell_x0027_ente_x0020_notificato xmlns="d53cdcf7-88f7-4a03-bc16-ff08b9c0426f">false</A_x002e__x0020_Logo_x002c__x0020_Nome_x0020_e_x0020_riferimenti_x0020_dell_x0027_ente_x0020_notificato>
    <Descrizione xmlns="8b713ea0-aea7-4021-b2a8-fca87113886e">certificato CE16.235.00</Descrizione>
    <Articoli_x003a__x0020_caption xmlns="8b713ea0-aea7-4021-b2a8-fca87113886e">Serie 46850 (1 art.)</Articoli_x003a__x0020_caption>
    <tipoRicerca_ID xmlns="8b713ea0-aea7-4021-b2a8-fca87113886e">__dk02001300e200020035005600270096005600k410043006300830053000300k4000d200</tipoRicerca_ID>
  </documentManagement>
</p:properties>
</file>

<file path=customXml/itemProps1.xml><?xml version="1.0" encoding="utf-8"?>
<ds:datastoreItem xmlns:ds="http://schemas.openxmlformats.org/officeDocument/2006/customXml" ds:itemID="{209FBF48-4B2D-4385-8046-67A8207101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C094DE-43BE-46B1-85E2-10060E255CD0}"/>
</file>

<file path=customXml/itemProps3.xml><?xml version="1.0" encoding="utf-8"?>
<ds:datastoreItem xmlns:ds="http://schemas.openxmlformats.org/officeDocument/2006/customXml" ds:itemID="{CB5C71ED-51C2-4A06-BB90-734EFB37D606}"/>
</file>

<file path=customXml/itemProps4.xml><?xml version="1.0" encoding="utf-8"?>
<ds:datastoreItem xmlns:ds="http://schemas.openxmlformats.org/officeDocument/2006/customXml" ds:itemID="{D3F2C706-C865-4EE8-93EA-4FA0BB750C3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Di Maio</dc:creator>
  <cp:keywords/>
  <dc:description/>
  <cp:lastModifiedBy>Fabrizio Vigentini</cp:lastModifiedBy>
  <cp:revision>2</cp:revision>
  <dcterms:created xsi:type="dcterms:W3CDTF">2026-09-17T13:02:00Z</dcterms:created>
  <dcterms:modified xsi:type="dcterms:W3CDTF">2026-09-17T13:02:00Z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0x0101004AC00B6B4E139340958926E20CAE8855</vt:lpwstr>
  </property>
</Properties>
</file>